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85" w:rsidRPr="00A70885" w:rsidRDefault="00A70885" w:rsidP="00A70885">
      <w:pPr>
        <w:tabs>
          <w:tab w:val="left" w:pos="6540"/>
        </w:tabs>
        <w:spacing w:after="0" w:line="240" w:lineRule="auto"/>
        <w:jc w:val="right"/>
        <w:rPr>
          <w:rFonts w:ascii="Calibri" w:eastAsia="Calibri" w:hAnsi="Calibri" w:cs="Times New Roman"/>
          <w:b/>
          <w:sz w:val="27"/>
          <w:szCs w:val="27"/>
        </w:rPr>
      </w:pPr>
    </w:p>
    <w:p w:rsidR="00A70885" w:rsidRPr="00A70885" w:rsidRDefault="00A70885" w:rsidP="00A70885">
      <w:pPr>
        <w:tabs>
          <w:tab w:val="left" w:pos="6540"/>
        </w:tabs>
        <w:spacing w:after="0" w:line="240" w:lineRule="auto"/>
        <w:jc w:val="center"/>
        <w:rPr>
          <w:rFonts w:ascii="Calibri" w:eastAsia="Calibri" w:hAnsi="Calibri" w:cs="Times New Roman"/>
          <w:b/>
          <w:sz w:val="27"/>
          <w:szCs w:val="27"/>
        </w:rPr>
      </w:pPr>
      <w:r w:rsidRPr="00A70885">
        <w:rPr>
          <w:rFonts w:ascii="Calibri" w:eastAsia="Calibri" w:hAnsi="Calibri" w:cs="Times New Roman"/>
          <w:b/>
          <w:sz w:val="27"/>
          <w:szCs w:val="27"/>
        </w:rPr>
        <w:t>Plán pedagogické podpory (PLPP)</w:t>
      </w:r>
    </w:p>
    <w:p w:rsidR="00A70885" w:rsidRPr="00A70885" w:rsidRDefault="00A70885" w:rsidP="00A70885">
      <w:pPr>
        <w:tabs>
          <w:tab w:val="left" w:pos="6540"/>
        </w:tabs>
        <w:spacing w:after="0" w:line="240" w:lineRule="auto"/>
        <w:jc w:val="center"/>
        <w:rPr>
          <w:rFonts w:ascii="Calibri" w:eastAsia="Calibri" w:hAnsi="Calibri" w:cs="Times New Roman"/>
          <w:b/>
          <w:sz w:val="27"/>
          <w:szCs w:val="27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2126"/>
        <w:gridCol w:w="5103"/>
      </w:tblGrid>
      <w:tr w:rsidR="00A70885" w:rsidRPr="00A70885" w:rsidTr="00AA34D9">
        <w:tc>
          <w:tcPr>
            <w:tcW w:w="2405" w:type="dxa"/>
            <w:shd w:val="clear" w:color="auto" w:fill="auto"/>
          </w:tcPr>
          <w:p w:rsidR="00A70885" w:rsidRPr="00A70885" w:rsidRDefault="00A70885" w:rsidP="00A70885">
            <w:pPr>
              <w:spacing w:before="40" w:after="4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Calibri" w:eastAsia="Calibri" w:hAnsi="Calibri" w:cs="Times New Roman"/>
                <w:b/>
              </w:rPr>
              <w:t>Jméno a příjmení dítěte, žáka nebo studenta (dále jen „žák“)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70885" w:rsidRPr="00A70885" w:rsidRDefault="00A70885" w:rsidP="00A70885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70885" w:rsidRPr="00A70885" w:rsidTr="00AA34D9">
        <w:tc>
          <w:tcPr>
            <w:tcW w:w="2405" w:type="dxa"/>
            <w:shd w:val="clear" w:color="auto" w:fill="auto"/>
          </w:tcPr>
          <w:p w:rsidR="00A70885" w:rsidRPr="00A70885" w:rsidRDefault="00A70885" w:rsidP="00A70885">
            <w:pPr>
              <w:spacing w:before="40" w:after="4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Calibri" w:eastAsia="Calibri" w:hAnsi="Calibri" w:cs="Times New Roman"/>
                <w:b/>
              </w:rPr>
              <w:t>Škola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70885" w:rsidRPr="00A70885" w:rsidRDefault="00A70885" w:rsidP="00A70885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70885" w:rsidRPr="00A70885" w:rsidTr="00AA34D9">
        <w:tc>
          <w:tcPr>
            <w:tcW w:w="2405" w:type="dxa"/>
            <w:shd w:val="clear" w:color="auto" w:fill="auto"/>
          </w:tcPr>
          <w:p w:rsidR="00A70885" w:rsidRPr="00A70885" w:rsidRDefault="00A70885" w:rsidP="00A70885">
            <w:pPr>
              <w:spacing w:before="40" w:after="4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Calibri" w:eastAsia="Calibri" w:hAnsi="Calibri" w:cs="Times New Roman"/>
                <w:b/>
              </w:rPr>
              <w:t>Ročník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70885" w:rsidRPr="00A70885" w:rsidRDefault="00A70885" w:rsidP="00A70885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70885" w:rsidRPr="00A70885" w:rsidTr="00AA34D9">
        <w:tc>
          <w:tcPr>
            <w:tcW w:w="4531" w:type="dxa"/>
            <w:gridSpan w:val="2"/>
            <w:shd w:val="clear" w:color="auto" w:fill="auto"/>
          </w:tcPr>
          <w:p w:rsidR="00A70885" w:rsidRPr="00A70885" w:rsidRDefault="00A70885" w:rsidP="00A70885">
            <w:pPr>
              <w:spacing w:before="40" w:after="4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Calibri" w:eastAsia="Calibri" w:hAnsi="Calibri" w:cs="Times New Roman"/>
                <w:b/>
              </w:rPr>
              <w:t xml:space="preserve">Důvod k přistoupení sestavení PLPP </w:t>
            </w:r>
          </w:p>
        </w:tc>
        <w:tc>
          <w:tcPr>
            <w:tcW w:w="5103" w:type="dxa"/>
            <w:shd w:val="clear" w:color="auto" w:fill="auto"/>
          </w:tcPr>
          <w:p w:rsidR="00A70885" w:rsidRPr="00A70885" w:rsidRDefault="00A70885" w:rsidP="00A70885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</w:p>
          <w:p w:rsidR="00A70885" w:rsidRPr="00A70885" w:rsidRDefault="00A70885" w:rsidP="00A70885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70885" w:rsidRPr="00A70885" w:rsidTr="00AA34D9">
        <w:tc>
          <w:tcPr>
            <w:tcW w:w="4531" w:type="dxa"/>
            <w:gridSpan w:val="2"/>
            <w:shd w:val="clear" w:color="auto" w:fill="auto"/>
          </w:tcPr>
          <w:p w:rsidR="00A70885" w:rsidRPr="00A70885" w:rsidRDefault="00A70885" w:rsidP="00A70885">
            <w:pPr>
              <w:spacing w:before="40" w:after="4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Calibri" w:eastAsia="Calibri" w:hAnsi="Calibri" w:cs="Times New Roman"/>
                <w:b/>
              </w:rPr>
              <w:t xml:space="preserve">Datum vyhotovení </w:t>
            </w:r>
          </w:p>
        </w:tc>
        <w:tc>
          <w:tcPr>
            <w:tcW w:w="5103" w:type="dxa"/>
            <w:shd w:val="clear" w:color="auto" w:fill="auto"/>
          </w:tcPr>
          <w:p w:rsidR="00A70885" w:rsidRPr="00A70885" w:rsidRDefault="00A70885" w:rsidP="00A70885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70885" w:rsidRPr="00A70885" w:rsidTr="00AA34D9">
        <w:tc>
          <w:tcPr>
            <w:tcW w:w="4531" w:type="dxa"/>
            <w:gridSpan w:val="2"/>
            <w:shd w:val="clear" w:color="auto" w:fill="auto"/>
          </w:tcPr>
          <w:p w:rsidR="00A70885" w:rsidRPr="00A70885" w:rsidRDefault="00A70885" w:rsidP="00A70885">
            <w:pPr>
              <w:spacing w:before="40" w:after="4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Calibri" w:eastAsia="Calibri" w:hAnsi="Calibri" w:cs="Times New Roman"/>
                <w:b/>
              </w:rPr>
              <w:t>Vyhodnocení PLPP plánováno ke dni</w:t>
            </w:r>
            <w:r w:rsidRPr="00A70885" w:rsidDel="00935FA1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A70885" w:rsidRPr="00A70885" w:rsidRDefault="00A70885" w:rsidP="00A70885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A70885" w:rsidRPr="00A70885" w:rsidRDefault="00A70885" w:rsidP="00A70885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A70885" w:rsidRPr="00A70885" w:rsidTr="00AA34D9">
        <w:tc>
          <w:tcPr>
            <w:tcW w:w="963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Calibri" w:eastAsia="Calibri" w:hAnsi="Calibri" w:cs="Times New Roman"/>
                <w:b/>
              </w:rPr>
              <w:t>I. Charakteristika žáka a jeho/její obtíží</w:t>
            </w: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0885">
              <w:rPr>
                <w:rFonts w:ascii="Calibri" w:eastAsia="Calibri" w:hAnsi="Calibri" w:cs="Times New Roman"/>
                <w:sz w:val="18"/>
                <w:szCs w:val="18"/>
              </w:rPr>
              <w:t xml:space="preserve">(silné, slabé stránky; popis obtíží; pedagogická, případně speciálně - pedagogická diagnostika s cílem stanovení úprav </w:t>
            </w:r>
            <w:r w:rsidRPr="00A70885">
              <w:rPr>
                <w:rFonts w:ascii="Calibri" w:eastAsia="Calibri" w:hAnsi="Calibri" w:cs="Times New Roman"/>
                <w:sz w:val="18"/>
                <w:szCs w:val="18"/>
              </w:rPr>
              <w:br/>
              <w:t>ve vzdělávání; aktuální zdravotní stav; další okolnosti ovlivňující nastavení podpory)</w:t>
            </w:r>
          </w:p>
        </w:tc>
      </w:tr>
      <w:tr w:rsidR="00A70885" w:rsidRPr="00A70885" w:rsidTr="00AA34D9">
        <w:tc>
          <w:tcPr>
            <w:tcW w:w="9634" w:type="dxa"/>
            <w:shd w:val="clear" w:color="auto" w:fill="auto"/>
          </w:tcPr>
          <w:p w:rsidR="00A70885" w:rsidRPr="00A70885" w:rsidRDefault="00A70885" w:rsidP="00240E87"/>
          <w:p w:rsidR="00A70885" w:rsidRPr="00A70885" w:rsidRDefault="00A70885" w:rsidP="00240E87"/>
          <w:p w:rsidR="00A70885" w:rsidRPr="00A70885" w:rsidRDefault="00A70885" w:rsidP="00240E87"/>
          <w:p w:rsidR="00A70885" w:rsidRPr="00A70885" w:rsidRDefault="00A70885" w:rsidP="00240E87"/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</w:tbl>
    <w:p w:rsidR="00A70885" w:rsidRPr="00A70885" w:rsidRDefault="00A70885" w:rsidP="00A70885">
      <w:pPr>
        <w:tabs>
          <w:tab w:val="left" w:pos="9638"/>
        </w:tabs>
        <w:spacing w:after="0" w:line="240" w:lineRule="auto"/>
        <w:rPr>
          <w:rFonts w:ascii="Calibri" w:eastAsia="Calibri" w:hAnsi="Calibri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A70885" w:rsidRPr="00A70885" w:rsidTr="00AA34D9">
        <w:tc>
          <w:tcPr>
            <w:tcW w:w="963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Calibri" w:eastAsia="Calibri" w:hAnsi="Calibri" w:cs="Times New Roman"/>
                <w:b/>
              </w:rPr>
              <w:t>II. Stanovení cílů PLPP</w:t>
            </w: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0885">
              <w:rPr>
                <w:rFonts w:ascii="Calibri" w:eastAsia="Calibri" w:hAnsi="Calibri" w:cs="Times New Roman"/>
                <w:sz w:val="18"/>
                <w:szCs w:val="18"/>
              </w:rPr>
              <w:t>(cíle rozvoje žáka)</w:t>
            </w:r>
          </w:p>
        </w:tc>
      </w:tr>
      <w:tr w:rsidR="00A70885" w:rsidRPr="00A70885" w:rsidTr="00AA34D9">
        <w:tc>
          <w:tcPr>
            <w:tcW w:w="9634" w:type="dxa"/>
            <w:shd w:val="clear" w:color="auto" w:fill="auto"/>
          </w:tcPr>
          <w:p w:rsidR="00A70885" w:rsidRPr="00A70885" w:rsidRDefault="00A70885" w:rsidP="00240E87"/>
          <w:p w:rsidR="00A70885" w:rsidRPr="00A70885" w:rsidRDefault="00A70885" w:rsidP="00240E87"/>
          <w:p w:rsidR="00A70885" w:rsidRPr="00A70885" w:rsidRDefault="00A70885" w:rsidP="00240E87"/>
          <w:p w:rsidR="00A70885" w:rsidRPr="00A70885" w:rsidRDefault="00A70885" w:rsidP="00240E87"/>
          <w:p w:rsidR="00A70885" w:rsidRPr="00A70885" w:rsidRDefault="00A70885" w:rsidP="00240E87"/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</w:tbl>
    <w:p w:rsidR="00A70885" w:rsidRPr="00A70885" w:rsidRDefault="00A70885" w:rsidP="00A70885">
      <w:pPr>
        <w:tabs>
          <w:tab w:val="left" w:pos="9638"/>
        </w:tabs>
        <w:spacing w:after="0" w:line="240" w:lineRule="auto"/>
        <w:rPr>
          <w:rFonts w:ascii="Calibri" w:eastAsia="Calibri" w:hAnsi="Calibri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A70885" w:rsidRPr="00A70885" w:rsidTr="00AA34D9">
        <w:tc>
          <w:tcPr>
            <w:tcW w:w="963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Calibri" w:eastAsia="Calibri" w:hAnsi="Calibri" w:cs="Times New Roman"/>
                <w:b/>
              </w:rPr>
              <w:t xml:space="preserve">III. Podpůrná opatření ve škole </w:t>
            </w: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0885">
              <w:rPr>
                <w:rFonts w:ascii="Calibri" w:eastAsia="Calibri" w:hAnsi="Calibri" w:cs="Times New Roman"/>
                <w:sz w:val="18"/>
                <w:szCs w:val="18"/>
              </w:rPr>
              <w:t xml:space="preserve">(Doplňte </w:t>
            </w:r>
            <w:r w:rsidRPr="00A70885">
              <w:rPr>
                <w:rFonts w:ascii="Calibri" w:eastAsia="Calibri" w:hAnsi="Calibri" w:cs="Times New Roman"/>
                <w:b/>
                <w:sz w:val="18"/>
                <w:szCs w:val="18"/>
              </w:rPr>
              <w:t>konkrétní postupy</w:t>
            </w:r>
            <w:r w:rsidRPr="00A70885">
              <w:rPr>
                <w:rFonts w:ascii="Calibri" w:eastAsia="Calibri" w:hAnsi="Calibri" w:cs="Times New Roman"/>
                <w:sz w:val="18"/>
                <w:szCs w:val="18"/>
              </w:rPr>
              <w:t xml:space="preserve"> v těch kategorií podpůrných opatření, které uplatňujete.)</w:t>
            </w:r>
          </w:p>
        </w:tc>
      </w:tr>
      <w:tr w:rsidR="00A70885" w:rsidRPr="00A70885" w:rsidTr="00AA34D9">
        <w:tc>
          <w:tcPr>
            <w:tcW w:w="963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70885">
              <w:rPr>
                <w:rFonts w:ascii="Calibri" w:eastAsia="Calibri" w:hAnsi="Calibri" w:cs="Times New Roman"/>
                <w:b/>
                <w:sz w:val="20"/>
                <w:szCs w:val="20"/>
              </w:rPr>
              <w:t>a) Metody výuky</w:t>
            </w: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70885">
              <w:rPr>
                <w:rFonts w:ascii="Calibri" w:eastAsia="Calibri" w:hAnsi="Calibri" w:cs="Times New Roman"/>
                <w:sz w:val="20"/>
              </w:rPr>
              <w:t>(specifikace úprav metod práce se žákem)</w:t>
            </w:r>
          </w:p>
        </w:tc>
      </w:tr>
      <w:tr w:rsidR="00A70885" w:rsidRPr="00A70885" w:rsidTr="00AA34D9">
        <w:tc>
          <w:tcPr>
            <w:tcW w:w="9634" w:type="dxa"/>
            <w:shd w:val="clear" w:color="auto" w:fill="auto"/>
          </w:tcPr>
          <w:p w:rsidR="00A70885" w:rsidRPr="00A70885" w:rsidRDefault="00A70885" w:rsidP="00240E87"/>
          <w:p w:rsidR="00A70885" w:rsidRPr="00A70885" w:rsidRDefault="00A70885" w:rsidP="00240E87"/>
          <w:p w:rsidR="00A70885" w:rsidRPr="00A70885" w:rsidRDefault="00A70885" w:rsidP="00240E87"/>
          <w:p w:rsidR="00A70885" w:rsidRPr="00A70885" w:rsidRDefault="00A70885" w:rsidP="00240E87"/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70885" w:rsidRPr="00A70885" w:rsidTr="00AA34D9">
        <w:tc>
          <w:tcPr>
            <w:tcW w:w="963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70885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b) Organizace výuky</w:t>
            </w: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A70885">
              <w:rPr>
                <w:rFonts w:ascii="Calibri" w:eastAsia="Calibri" w:hAnsi="Calibri" w:cs="Times New Roman"/>
                <w:sz w:val="20"/>
              </w:rPr>
              <w:t>(úpravy v organizaci výuky ve školní třídě, případně i mimo ni)</w:t>
            </w:r>
          </w:p>
        </w:tc>
      </w:tr>
      <w:tr w:rsidR="00A70885" w:rsidRPr="00A70885" w:rsidTr="00AA34D9">
        <w:tc>
          <w:tcPr>
            <w:tcW w:w="963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70885" w:rsidRPr="00A70885" w:rsidRDefault="00A70885" w:rsidP="00240E87"/>
          <w:p w:rsidR="00A70885" w:rsidRPr="00A70885" w:rsidRDefault="00A70885" w:rsidP="00240E87"/>
          <w:p w:rsidR="00A70885" w:rsidRPr="00A70885" w:rsidRDefault="00A70885" w:rsidP="00240E87"/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70885" w:rsidRPr="00A70885" w:rsidTr="00AA34D9">
        <w:tc>
          <w:tcPr>
            <w:tcW w:w="963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70885">
              <w:rPr>
                <w:rFonts w:ascii="Calibri" w:eastAsia="Calibri" w:hAnsi="Calibri" w:cs="Times New Roman"/>
                <w:b/>
                <w:sz w:val="20"/>
                <w:szCs w:val="20"/>
              </w:rPr>
              <w:t>c) Hodnocení žáka</w:t>
            </w: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0885">
              <w:rPr>
                <w:rFonts w:ascii="Calibri" w:eastAsia="Calibri" w:hAnsi="Calibri" w:cs="Times New Roman"/>
                <w:sz w:val="20"/>
                <w:szCs w:val="20"/>
              </w:rPr>
              <w:t xml:space="preserve"> (vymezení úprav hodnocení, jak hodnotíme, co úpravami hodnocení sledujeme, kritéria)</w:t>
            </w:r>
          </w:p>
        </w:tc>
      </w:tr>
      <w:tr w:rsidR="00A70885" w:rsidRPr="00A70885" w:rsidTr="00AA34D9">
        <w:tc>
          <w:tcPr>
            <w:tcW w:w="963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70885" w:rsidRPr="00A70885" w:rsidRDefault="00A70885" w:rsidP="00240E87"/>
          <w:p w:rsidR="00A70885" w:rsidRPr="00A70885" w:rsidRDefault="00A70885" w:rsidP="00240E87"/>
          <w:p w:rsidR="00A70885" w:rsidRPr="00A70885" w:rsidRDefault="00A70885" w:rsidP="00240E87"/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70885" w:rsidRPr="00A70885" w:rsidTr="00AA34D9">
        <w:tc>
          <w:tcPr>
            <w:tcW w:w="963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70885">
              <w:rPr>
                <w:rFonts w:ascii="Calibri" w:eastAsia="Calibri" w:hAnsi="Calibri" w:cs="Times New Roman"/>
                <w:b/>
                <w:sz w:val="20"/>
                <w:szCs w:val="20"/>
              </w:rPr>
              <w:t>d) Pomůcky</w:t>
            </w: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0885">
              <w:rPr>
                <w:rFonts w:ascii="Calibri" w:eastAsia="Calibri" w:hAnsi="Calibri" w:cs="Times New Roman"/>
                <w:sz w:val="20"/>
                <w:szCs w:val="20"/>
              </w:rPr>
              <w:t>(učebnice, pracovní listy, ICT technika, atd.)</w:t>
            </w:r>
          </w:p>
        </w:tc>
      </w:tr>
      <w:tr w:rsidR="00A70885" w:rsidRPr="00A70885" w:rsidTr="00AA34D9">
        <w:tc>
          <w:tcPr>
            <w:tcW w:w="963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70885" w:rsidRPr="00A70885" w:rsidTr="00AA34D9">
        <w:tc>
          <w:tcPr>
            <w:tcW w:w="963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70885">
              <w:rPr>
                <w:rFonts w:ascii="Calibri" w:eastAsia="Calibri" w:hAnsi="Calibri" w:cs="Times New Roman"/>
                <w:b/>
                <w:sz w:val="20"/>
                <w:szCs w:val="20"/>
              </w:rPr>
              <w:t>e) Požadavky na organizaci práce učitele/</w:t>
            </w:r>
            <w:proofErr w:type="spellStart"/>
            <w:r w:rsidRPr="00A70885">
              <w:rPr>
                <w:rFonts w:ascii="Calibri" w:eastAsia="Calibri" w:hAnsi="Calibri" w:cs="Times New Roman"/>
                <w:b/>
                <w:sz w:val="20"/>
                <w:szCs w:val="20"/>
              </w:rPr>
              <w:t>lů</w:t>
            </w:r>
            <w:proofErr w:type="spellEnd"/>
          </w:p>
        </w:tc>
      </w:tr>
      <w:tr w:rsidR="00A70885" w:rsidRPr="00A70885" w:rsidTr="00AA34D9">
        <w:tc>
          <w:tcPr>
            <w:tcW w:w="963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A70885" w:rsidRPr="00A70885" w:rsidRDefault="00A70885" w:rsidP="00A70885">
      <w:pPr>
        <w:tabs>
          <w:tab w:val="left" w:pos="9638"/>
        </w:tabs>
        <w:spacing w:after="0" w:line="240" w:lineRule="auto"/>
        <w:rPr>
          <w:rFonts w:ascii="Calibri" w:eastAsia="Calibri" w:hAnsi="Calibri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A70885" w:rsidRPr="00A70885" w:rsidTr="00AA34D9">
        <w:tc>
          <w:tcPr>
            <w:tcW w:w="963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Calibri" w:eastAsia="Calibri" w:hAnsi="Calibri" w:cs="Times New Roman"/>
                <w:b/>
              </w:rPr>
              <w:t xml:space="preserve">IV. Podpůrná opatření v rámci domácí přípravy </w:t>
            </w: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0885">
              <w:rPr>
                <w:rFonts w:ascii="Calibri" w:eastAsia="Calibri" w:hAnsi="Calibri" w:cs="Times New Roman"/>
                <w:sz w:val="18"/>
                <w:szCs w:val="18"/>
              </w:rPr>
              <w:t xml:space="preserve">(popis úprav domácí přípravy, forma a frekvence komunikace s rodinou) </w:t>
            </w:r>
          </w:p>
        </w:tc>
      </w:tr>
      <w:tr w:rsidR="00A70885" w:rsidRPr="00A70885" w:rsidTr="00AA34D9">
        <w:tc>
          <w:tcPr>
            <w:tcW w:w="963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A70885" w:rsidRPr="00A70885" w:rsidRDefault="00A70885" w:rsidP="00A70885">
      <w:pPr>
        <w:tabs>
          <w:tab w:val="left" w:pos="9638"/>
        </w:tabs>
        <w:spacing w:after="0" w:line="240" w:lineRule="auto"/>
        <w:rPr>
          <w:rFonts w:ascii="Calibri" w:eastAsia="Calibri" w:hAnsi="Calibri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A70885" w:rsidRPr="00A70885" w:rsidTr="00AA34D9">
        <w:tc>
          <w:tcPr>
            <w:tcW w:w="963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Calibri" w:eastAsia="Calibri" w:hAnsi="Calibri" w:cs="Times New Roman"/>
                <w:b/>
              </w:rPr>
              <w:t xml:space="preserve">V. Podpůrná opatření jiného druhu </w:t>
            </w: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0885">
              <w:rPr>
                <w:rFonts w:ascii="Calibri" w:eastAsia="Calibri" w:hAnsi="Calibri" w:cs="Times New Roman"/>
                <w:sz w:val="18"/>
                <w:szCs w:val="18"/>
              </w:rPr>
              <w:t xml:space="preserve">(respektovat zdravotní stav, zátěžovou situaci v rodině či škole -  vztahové problémy, postavení ve třídě; </w:t>
            </w:r>
            <w:r w:rsidRPr="00A70885">
              <w:rPr>
                <w:rFonts w:ascii="Calibri" w:eastAsia="Calibri" w:hAnsi="Calibri" w:cs="Times New Roman"/>
                <w:sz w:val="18"/>
                <w:szCs w:val="18"/>
              </w:rPr>
              <w:br/>
              <w:t>v jakých činnostech, jakým způsobem)</w:t>
            </w:r>
          </w:p>
        </w:tc>
      </w:tr>
      <w:tr w:rsidR="00A70885" w:rsidRPr="00A70885" w:rsidTr="00AA34D9">
        <w:tc>
          <w:tcPr>
            <w:tcW w:w="963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</w:tbl>
    <w:p w:rsidR="00A70885" w:rsidRDefault="00A70885" w:rsidP="00A70885">
      <w:pPr>
        <w:tabs>
          <w:tab w:val="left" w:pos="9638"/>
        </w:tabs>
        <w:spacing w:after="0" w:line="240" w:lineRule="auto"/>
        <w:rPr>
          <w:rFonts w:ascii="Calibri" w:eastAsia="Calibri" w:hAnsi="Calibri" w:cs="Times New Roman"/>
        </w:rPr>
      </w:pPr>
    </w:p>
    <w:p w:rsidR="00240E87" w:rsidRPr="00A70885" w:rsidRDefault="00240E87" w:rsidP="00A70885">
      <w:pPr>
        <w:tabs>
          <w:tab w:val="left" w:pos="9638"/>
        </w:tabs>
        <w:spacing w:after="0" w:line="240" w:lineRule="auto"/>
        <w:rPr>
          <w:rFonts w:ascii="Calibri" w:eastAsia="Calibri" w:hAnsi="Calibri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4"/>
        <w:gridCol w:w="5670"/>
      </w:tblGrid>
      <w:tr w:rsidR="00A70885" w:rsidRPr="00A70885" w:rsidTr="00AA34D9">
        <w:tc>
          <w:tcPr>
            <w:tcW w:w="9634" w:type="dxa"/>
            <w:gridSpan w:val="2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Calibri" w:eastAsia="Calibri" w:hAnsi="Calibri" w:cs="Times New Roman"/>
                <w:b/>
              </w:rPr>
              <w:lastRenderedPageBreak/>
              <w:t>VI. Vyhodnocení účinnosti PLPP                                                                              Dne:</w:t>
            </w: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A70885">
              <w:rPr>
                <w:rFonts w:ascii="Calibri" w:eastAsia="Calibri" w:hAnsi="Calibri" w:cs="Times New Roman"/>
                <w:sz w:val="18"/>
                <w:szCs w:val="18"/>
              </w:rPr>
              <w:t>(Naplnění cílů PLPP)</w:t>
            </w:r>
          </w:p>
        </w:tc>
      </w:tr>
      <w:tr w:rsidR="00A70885" w:rsidRPr="00A70885" w:rsidTr="00AA34D9">
        <w:trPr>
          <w:trHeight w:val="1866"/>
        </w:trPr>
        <w:tc>
          <w:tcPr>
            <w:tcW w:w="9634" w:type="dxa"/>
            <w:gridSpan w:val="2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  <w:bookmarkStart w:id="0" w:name="_GoBack"/>
            <w:bookmarkEnd w:id="0"/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A70885" w:rsidRPr="00A70885" w:rsidTr="00AA34D9">
        <w:tc>
          <w:tcPr>
            <w:tcW w:w="3964" w:type="dxa"/>
            <w:shd w:val="clear" w:color="auto" w:fill="auto"/>
          </w:tcPr>
          <w:p w:rsidR="00A70885" w:rsidRPr="00A70885" w:rsidRDefault="00A70885" w:rsidP="00964BB9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Calibri" w:eastAsia="Calibri" w:hAnsi="Calibri" w:cs="Times New Roman"/>
                <w:b/>
              </w:rPr>
              <w:t xml:space="preserve">Doporučení k odbornému vyšetření                                          </w:t>
            </w:r>
          </w:p>
        </w:tc>
        <w:tc>
          <w:tcPr>
            <w:tcW w:w="5670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MS Gothic" w:eastAsia="MS Gothic" w:hAnsi="MS Gothic" w:cs="Times New Roman" w:hint="eastAsia"/>
                <w:b/>
              </w:rPr>
              <w:t>☐</w:t>
            </w:r>
            <w:r w:rsidRPr="00A70885">
              <w:rPr>
                <w:rFonts w:ascii="Calibri" w:eastAsia="Calibri" w:hAnsi="Calibri" w:cs="Times New Roman"/>
                <w:b/>
              </w:rPr>
              <w:t xml:space="preserve">Ano                                                              </w:t>
            </w:r>
            <w:r w:rsidRPr="00A70885">
              <w:rPr>
                <w:rFonts w:ascii="MS Gothic" w:eastAsia="MS Gothic" w:hAnsi="MS Gothic" w:cs="Times New Roman" w:hint="eastAsia"/>
                <w:b/>
              </w:rPr>
              <w:t>☐</w:t>
            </w:r>
            <w:r w:rsidRPr="00A70885">
              <w:rPr>
                <w:rFonts w:ascii="Calibri" w:eastAsia="Calibri" w:hAnsi="Calibri" w:cs="Times New Roman"/>
                <w:b/>
              </w:rPr>
              <w:t xml:space="preserve"> Ne </w:t>
            </w: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MS Gothic" w:eastAsia="MS Gothic" w:hAnsi="MS Gothic" w:cs="Times New Roman" w:hint="eastAsia"/>
                <w:b/>
              </w:rPr>
              <w:t>☐</w:t>
            </w:r>
            <w:r w:rsidRPr="00A70885">
              <w:rPr>
                <w:rFonts w:ascii="Calibri" w:eastAsia="Calibri" w:hAnsi="Calibri" w:cs="Times New Roman"/>
                <w:b/>
              </w:rPr>
              <w:t xml:space="preserve">PPP   </w:t>
            </w:r>
            <w:r w:rsidRPr="00A70885">
              <w:rPr>
                <w:rFonts w:ascii="MS Gothic" w:eastAsia="MS Gothic" w:hAnsi="MS Gothic" w:cs="Times New Roman" w:hint="eastAsia"/>
                <w:b/>
              </w:rPr>
              <w:t>☐</w:t>
            </w:r>
            <w:r w:rsidRPr="00A70885">
              <w:rPr>
                <w:rFonts w:ascii="Calibri" w:eastAsia="Calibri" w:hAnsi="Calibri" w:cs="Times New Roman"/>
                <w:b/>
              </w:rPr>
              <w:t xml:space="preserve">SPC   </w:t>
            </w:r>
            <w:r w:rsidRPr="00A70885">
              <w:rPr>
                <w:rFonts w:ascii="MS Gothic" w:eastAsia="MS Gothic" w:hAnsi="MS Gothic" w:cs="Times New Roman" w:hint="eastAsia"/>
                <w:b/>
              </w:rPr>
              <w:t>☐</w:t>
            </w:r>
            <w:r w:rsidRPr="00A70885">
              <w:rPr>
                <w:rFonts w:ascii="Calibri" w:eastAsia="Calibri" w:hAnsi="Calibri" w:cs="Times New Roman"/>
                <w:b/>
              </w:rPr>
              <w:t xml:space="preserve">SVP   </w:t>
            </w:r>
            <w:r w:rsidRPr="00A70885">
              <w:rPr>
                <w:rFonts w:ascii="MS Gothic" w:eastAsia="MS Gothic" w:hAnsi="MS Gothic" w:cs="Times New Roman" w:hint="eastAsia"/>
                <w:b/>
              </w:rPr>
              <w:t>☐</w:t>
            </w:r>
            <w:r w:rsidRPr="00A70885">
              <w:rPr>
                <w:rFonts w:ascii="Calibri" w:eastAsia="Calibri" w:hAnsi="Calibri" w:cs="Times New Roman"/>
                <w:b/>
              </w:rPr>
              <w:t>jiné:</w:t>
            </w:r>
          </w:p>
        </w:tc>
      </w:tr>
    </w:tbl>
    <w:p w:rsidR="00A70885" w:rsidRPr="00A70885" w:rsidRDefault="00A70885" w:rsidP="00A70885">
      <w:pPr>
        <w:tabs>
          <w:tab w:val="left" w:pos="9638"/>
        </w:tabs>
        <w:spacing w:after="0" w:line="240" w:lineRule="auto"/>
        <w:rPr>
          <w:rFonts w:ascii="Calibri" w:eastAsia="Calibri" w:hAnsi="Calibri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977"/>
        <w:gridCol w:w="3714"/>
      </w:tblGrid>
      <w:tr w:rsidR="00A70885" w:rsidRPr="00A70885" w:rsidTr="00AA34D9">
        <w:tc>
          <w:tcPr>
            <w:tcW w:w="2943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Calibri" w:eastAsia="Calibri" w:hAnsi="Calibri" w:cs="Times New Roman"/>
                <w:b/>
              </w:rPr>
              <w:t>Role</w:t>
            </w:r>
          </w:p>
        </w:tc>
        <w:tc>
          <w:tcPr>
            <w:tcW w:w="2977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Calibri" w:eastAsia="Calibri" w:hAnsi="Calibri" w:cs="Times New Roman"/>
                <w:b/>
              </w:rPr>
              <w:t>Jméno a příjmení</w:t>
            </w:r>
          </w:p>
        </w:tc>
        <w:tc>
          <w:tcPr>
            <w:tcW w:w="371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Calibri" w:eastAsia="Calibri" w:hAnsi="Calibri" w:cs="Times New Roman"/>
                <w:b/>
              </w:rPr>
              <w:t>Podpis a datum</w:t>
            </w:r>
          </w:p>
        </w:tc>
      </w:tr>
      <w:tr w:rsidR="00A70885" w:rsidRPr="00A70885" w:rsidTr="00AA34D9">
        <w:tc>
          <w:tcPr>
            <w:tcW w:w="2943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Calibri" w:eastAsia="Calibri" w:hAnsi="Calibri" w:cs="Times New Roman"/>
                <w:b/>
              </w:rPr>
              <w:t>Třídní učitel</w:t>
            </w:r>
          </w:p>
        </w:tc>
        <w:tc>
          <w:tcPr>
            <w:tcW w:w="2977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1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70885" w:rsidRPr="00A70885" w:rsidTr="00AA34D9">
        <w:tc>
          <w:tcPr>
            <w:tcW w:w="2943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Calibri" w:eastAsia="Calibri" w:hAnsi="Calibri" w:cs="Times New Roman"/>
                <w:b/>
              </w:rPr>
              <w:t>Učitel/é předmětu/ů</w:t>
            </w:r>
          </w:p>
          <w:p w:rsidR="00A70885" w:rsidRPr="00A70885" w:rsidRDefault="00A70885" w:rsidP="00A70885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1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70885" w:rsidRPr="00A70885" w:rsidTr="00AA34D9">
        <w:tc>
          <w:tcPr>
            <w:tcW w:w="2943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Calibri" w:eastAsia="Calibri" w:hAnsi="Calibri" w:cs="Times New Roman"/>
                <w:b/>
              </w:rPr>
              <w:t>Pracovník ŠPP</w:t>
            </w:r>
          </w:p>
        </w:tc>
        <w:tc>
          <w:tcPr>
            <w:tcW w:w="2977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1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70885" w:rsidRPr="00A70885" w:rsidTr="00AA34D9">
        <w:tc>
          <w:tcPr>
            <w:tcW w:w="2943" w:type="dxa"/>
            <w:shd w:val="clear" w:color="auto" w:fill="auto"/>
          </w:tcPr>
          <w:p w:rsidR="00A70885" w:rsidRPr="00D56BC6" w:rsidRDefault="00D56BC6" w:rsidP="00964BB9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  <w:b/>
              </w:rPr>
            </w:pPr>
            <w:r w:rsidRPr="00D56BC6">
              <w:rPr>
                <w:rFonts w:ascii="Calibri" w:eastAsia="Calibri" w:hAnsi="Calibri" w:cs="Times New Roman"/>
                <w:b/>
              </w:rPr>
              <w:t>Ředitel školy</w:t>
            </w:r>
          </w:p>
        </w:tc>
        <w:tc>
          <w:tcPr>
            <w:tcW w:w="2977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1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70885" w:rsidRPr="00A70885" w:rsidTr="00AA34D9">
        <w:tc>
          <w:tcPr>
            <w:tcW w:w="2943" w:type="dxa"/>
            <w:shd w:val="clear" w:color="auto" w:fill="auto"/>
          </w:tcPr>
          <w:p w:rsidR="00A70885" w:rsidRPr="00A70885" w:rsidRDefault="00D56BC6" w:rsidP="00A70885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Calibri" w:eastAsia="Calibri" w:hAnsi="Calibri" w:cs="Times New Roman"/>
                <w:b/>
              </w:rPr>
              <w:t>Zákonný zástupce</w:t>
            </w:r>
          </w:p>
        </w:tc>
        <w:tc>
          <w:tcPr>
            <w:tcW w:w="2977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1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A70885" w:rsidRPr="00A70885" w:rsidRDefault="00A70885" w:rsidP="00A70885">
      <w:pPr>
        <w:spacing w:after="0" w:line="240" w:lineRule="auto"/>
        <w:rPr>
          <w:rFonts w:ascii="Calibri" w:eastAsia="Calibri" w:hAnsi="Calibri" w:cs="Times New Roman"/>
        </w:rPr>
      </w:pPr>
    </w:p>
    <w:sectPr w:rsidR="00A70885" w:rsidRPr="00A70885" w:rsidSect="00C67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C96" w:rsidRDefault="00FA5C96" w:rsidP="00A70885">
      <w:pPr>
        <w:spacing w:after="0" w:line="240" w:lineRule="auto"/>
      </w:pPr>
      <w:r>
        <w:separator/>
      </w:r>
    </w:p>
  </w:endnote>
  <w:endnote w:type="continuationSeparator" w:id="0">
    <w:p w:rsidR="00FA5C96" w:rsidRDefault="00FA5C96" w:rsidP="00A7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C96" w:rsidRDefault="00FA5C96" w:rsidP="00A70885">
      <w:pPr>
        <w:spacing w:after="0" w:line="240" w:lineRule="auto"/>
      </w:pPr>
      <w:r>
        <w:separator/>
      </w:r>
    </w:p>
  </w:footnote>
  <w:footnote w:type="continuationSeparator" w:id="0">
    <w:p w:rsidR="00FA5C96" w:rsidRDefault="00FA5C96" w:rsidP="00A708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885"/>
    <w:rsid w:val="00142307"/>
    <w:rsid w:val="001533AD"/>
    <w:rsid w:val="0019239B"/>
    <w:rsid w:val="00240E87"/>
    <w:rsid w:val="00291700"/>
    <w:rsid w:val="00562843"/>
    <w:rsid w:val="0072469D"/>
    <w:rsid w:val="0093536D"/>
    <w:rsid w:val="00964BB9"/>
    <w:rsid w:val="00A70885"/>
    <w:rsid w:val="00C06E63"/>
    <w:rsid w:val="00C145D9"/>
    <w:rsid w:val="00CF3DFA"/>
    <w:rsid w:val="00CF7A9D"/>
    <w:rsid w:val="00D56BC6"/>
    <w:rsid w:val="00E87713"/>
    <w:rsid w:val="00EA70A9"/>
    <w:rsid w:val="00F10875"/>
    <w:rsid w:val="00F94A66"/>
    <w:rsid w:val="00FA5C96"/>
    <w:rsid w:val="00FD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17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0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08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A7088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87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713"/>
  </w:style>
  <w:style w:type="paragraph" w:styleId="Zpat">
    <w:name w:val="footer"/>
    <w:basedOn w:val="Normln"/>
    <w:link w:val="ZpatChar"/>
    <w:uiPriority w:val="99"/>
    <w:unhideWhenUsed/>
    <w:rsid w:val="00E87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713"/>
  </w:style>
  <w:style w:type="paragraph" w:styleId="Bezmezer">
    <w:name w:val="No Spacing"/>
    <w:uiPriority w:val="1"/>
    <w:qFormat/>
    <w:rsid w:val="00E877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0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08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A7088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87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713"/>
  </w:style>
  <w:style w:type="paragraph" w:styleId="Zpat">
    <w:name w:val="footer"/>
    <w:basedOn w:val="Normln"/>
    <w:link w:val="ZpatChar"/>
    <w:uiPriority w:val="99"/>
    <w:unhideWhenUsed/>
    <w:rsid w:val="00E87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713"/>
  </w:style>
  <w:style w:type="paragraph" w:styleId="Bezmezer">
    <w:name w:val="No Spacing"/>
    <w:uiPriority w:val="1"/>
    <w:qFormat/>
    <w:rsid w:val="00E877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7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Kyselica Tomáš</dc:creator>
  <cp:lastModifiedBy>uživatel</cp:lastModifiedBy>
  <cp:revision>7</cp:revision>
  <dcterms:created xsi:type="dcterms:W3CDTF">2015-12-15T10:45:00Z</dcterms:created>
  <dcterms:modified xsi:type="dcterms:W3CDTF">2016-11-10T09:28:00Z</dcterms:modified>
</cp:coreProperties>
</file>